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CC71EA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7030A0"/>
          <w:sz w:val="44"/>
          <w:szCs w:val="44"/>
          <w:bdr w:val="none" w:sz="0" w:space="0" w:color="auto" w:frame="1"/>
          <w:lang w:eastAsia="ru-RU"/>
        </w:rPr>
        <w:t>Памятка для родителей о правилах поведения детей на железнодорожном транспорте и железнодорожных путях</w:t>
      </w:r>
    </w:p>
    <w:p w14:paraId="623B1FA2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bdr w:val="none" w:sz="0" w:space="0" w:color="auto" w:frame="1"/>
          <w:lang w:eastAsia="ru-RU"/>
        </w:rPr>
        <w:t>"Железная дорога – зона повышенной опасности!"</w:t>
      </w:r>
    </w:p>
    <w:p w14:paraId="11396CFC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FF0000"/>
          <w:sz w:val="44"/>
          <w:szCs w:val="44"/>
          <w:bdr w:val="none" w:sz="0" w:space="0" w:color="auto" w:frame="1"/>
          <w:lang w:eastAsia="ru-RU"/>
        </w:rPr>
        <w:t>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Дети и подростки, которые устраивают игры на железной дороге, подвергают опасности свою жизнь и здоровье. Их беспечность угрожает безопасности движения поездов, жизни и здоровью пассажиров, сохранности перевозимых грузов, наносит дороге немалый материальный ущерб. Такие забавы зачастую заканчиваются трагически.</w:t>
      </w:r>
    </w:p>
    <w:p w14:paraId="6316BEEF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u w:val="single"/>
          <w:bdr w:val="none" w:sz="0" w:space="0" w:color="auto" w:frame="1"/>
          <w:lang w:eastAsia="ru-RU"/>
        </w:rPr>
        <w:t>Все, кто находится вблизи железнодорожных путей, обязаны соблюдать общепринятые правила:</w:t>
      </w:r>
    </w:p>
    <w:p w14:paraId="7AA7CA49" w14:textId="319B4FE4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14:paraId="12084F34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Перед переходом пути по пешеходному настилу необходимо убедиться в отсутствии движущегося поезда, локомотива или вагона.</w:t>
      </w:r>
    </w:p>
    <w:p w14:paraId="63D33AF5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При приближении поезда, локомотива или вагонов следует остановиться, пропустить, и, убедившись в отсутствии движущегося подвижного состава по соседним путям, продолжить переход.</w:t>
      </w:r>
    </w:p>
    <w:p w14:paraId="3989A444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На переездах переходить пути можно только при открытом шлагбауме.</w:t>
      </w:r>
    </w:p>
    <w:p w14:paraId="706FA7AE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Железнодорожники напоминают родителям, что оставлять детей без присмотра и позволять им играть вблизи железной дороги опасно для жизни.</w:t>
      </w:r>
    </w:p>
    <w:p w14:paraId="0680BC65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14:paraId="13C81DAD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u w:val="single"/>
          <w:bdr w:val="none" w:sz="0" w:space="0" w:color="auto" w:frame="1"/>
          <w:lang w:eastAsia="ru-RU"/>
        </w:rPr>
        <w:t>Уважаемые взрослые! Не оставляйте детей одних вблизи железнодорожных путей. Помните, это опасно для их жизни!</w:t>
      </w:r>
    </w:p>
    <w:p w14:paraId="7F27250D" w14:textId="2E54A8AF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bookmarkStart w:id="0" w:name="_GoBack"/>
      <w:bookmarkEnd w:id="0"/>
    </w:p>
    <w:p w14:paraId="1BC54E33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Железная дорога для всех, а для детей особенно - зона повышенной опасности.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Но, как, ни странно, именно она привлекает подростков для игр, прогулок и забав. Однако печальная статистика должна насторожить как несовершеннолетних, так и взрослых, напомнить им, что только от внимательности и соблюдения строгих правил поведения зависит здоровье, а порой и жизнь. Под колесами железнодорожного транспорта ежегодно получают тяжелые травмы десятки детей и подростков. Немало случаев травматизма со смертельным исходом. Несчастные случаи на железных дорогах наносят обществу огромный ущерб, в первую очередь - это невосполнимость человеческих потерь. Каждый человек должен не только сам неукоснительно соблюдать правила поведения на железной дороге, прислушиваться к сигналам, но и предостерегать других, прежде всего детей. Каждый год на железнодорожных путях гибнут дети.</w:t>
      </w:r>
    </w:p>
    <w:p w14:paraId="7B55B258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Большинство несчастных случаев приходится  </w:t>
      </w:r>
      <w:r w:rsidRPr="00733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 время школьных каникул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Самой распространенной причиной травматизма на железной дороге является хождение по путям, переход их в неустановленных местах</w:t>
      </w:r>
    </w:p>
    <w:p w14:paraId="21A7E689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Каждый гражданин должен помнить, что железнодорожный транспорт – зона повышенной опасности и, пользуясь его услугами, гражданин обязан выполнять общепринятые правила личной безопасности. Переходите железнодорожные пути только в установленных местах, пользуясь пешеходными мостами, тоннелями, настилами, убедившись в отсутствии движущегося поезда или маневрового локомотива.</w:t>
      </w:r>
    </w:p>
    <w:p w14:paraId="4143E651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14:paraId="64E79561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bdr w:val="none" w:sz="0" w:space="0" w:color="auto" w:frame="1"/>
          <w:lang w:eastAsia="ru-RU"/>
        </w:rPr>
        <w:t>ЗАПОМНИТЕ:</w:t>
      </w:r>
    </w:p>
    <w:p w14:paraId="235A8FEB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проезд и переход граждан через железнодорожные пути допускается только в установленных и оборудованных для этого местах;</w:t>
      </w:r>
    </w:p>
    <w:p w14:paraId="644FF081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при проезде и переходе через железнодорожные пути гражданам необходимо пользоваться специально оборудованными для этого пешеходными переходами, тоннелями, мостами, железнодорожными переездами.</w:t>
      </w:r>
    </w:p>
    <w:p w14:paraId="69CA5F4D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14:paraId="13B6F008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bdr w:val="none" w:sz="0" w:space="0" w:color="auto" w:frame="1"/>
          <w:lang w:eastAsia="ru-RU"/>
        </w:rPr>
        <w:t>ЗАПРЕЩАЕТСЯ:</w:t>
      </w:r>
    </w:p>
    <w:p w14:paraId="6C231B53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14:paraId="19DC36BE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подлезать под железнодорожным подвижным составом;</w:t>
      </w:r>
    </w:p>
    <w:p w14:paraId="302CC69B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перелезать через </w:t>
      </w:r>
      <w:proofErr w:type="spellStart"/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автосцепные</w:t>
      </w:r>
      <w:proofErr w:type="spellEnd"/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устройства между вагонами;</w:t>
      </w:r>
    </w:p>
    <w:p w14:paraId="40CBE8E6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заходить за ограничительную линию у края пассажирской платформы;</w:t>
      </w:r>
    </w:p>
    <w:p w14:paraId="69B2890F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бежать по пассажирской платформе рядом с прибывающим или отправляющимся поездом;</w:t>
      </w:r>
    </w:p>
    <w:p w14:paraId="0140E58F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устраивать различные подвижные игры;</w:t>
      </w:r>
    </w:p>
    <w:p w14:paraId="31B36203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оставлять детей без присмотра (гражданам с детьми);</w:t>
      </w:r>
    </w:p>
    <w:p w14:paraId="49C3D65F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прыгать с пассажирской платформы на железнодорожные пути;</w:t>
      </w:r>
    </w:p>
    <w:p w14:paraId="7903D236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  <w:lang w:eastAsia="ru-RU"/>
        </w:rPr>
        <w:t></w:t>
      </w:r>
      <w:r w:rsidRPr="00733A5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</w:t>
      </w: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посадку и (или) высадку во время движения.</w:t>
      </w:r>
    </w:p>
    <w:p w14:paraId="22A46618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14:paraId="17ED5F98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56"/>
          <w:szCs w:val="56"/>
          <w:bdr w:val="none" w:sz="0" w:space="0" w:color="auto" w:frame="1"/>
          <w:lang w:eastAsia="ru-RU"/>
        </w:rPr>
        <w:t>Уважаемые взрослые. Не проходите равнодушно мимо шалостей детей вблизи железной дороги.</w:t>
      </w:r>
    </w:p>
    <w:p w14:paraId="0878F887" w14:textId="77777777" w:rsidR="00733A56" w:rsidRPr="00733A56" w:rsidRDefault="00733A56" w:rsidP="007B4742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733A56">
        <w:rPr>
          <w:rFonts w:ascii="Times New Roman" w:eastAsia="Times New Roman" w:hAnsi="Times New Roman" w:cs="Times New Roman"/>
          <w:b/>
          <w:bCs/>
          <w:color w:val="FF0000"/>
          <w:sz w:val="56"/>
          <w:szCs w:val="56"/>
          <w:bdr w:val="none" w:sz="0" w:space="0" w:color="auto" w:frame="1"/>
          <w:lang w:eastAsia="ru-RU"/>
        </w:rPr>
        <w:t>Помните, что железная дорога – не место для детских игр.</w:t>
      </w:r>
    </w:p>
    <w:p w14:paraId="43144F09" w14:textId="77777777" w:rsidR="007C6613" w:rsidRDefault="007C6613" w:rsidP="007B4742">
      <w:pPr>
        <w:shd w:val="clear" w:color="auto" w:fill="FFFFFF" w:themeFill="background1"/>
      </w:pPr>
    </w:p>
    <w:sectPr w:rsidR="007C6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01BFF"/>
    <w:multiLevelType w:val="multilevel"/>
    <w:tmpl w:val="6A560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2C229B"/>
    <w:multiLevelType w:val="multilevel"/>
    <w:tmpl w:val="B318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08"/>
    <w:rsid w:val="00272208"/>
    <w:rsid w:val="00733A56"/>
    <w:rsid w:val="007B4742"/>
    <w:rsid w:val="007C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DD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2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Детский сад 239</cp:lastModifiedBy>
  <cp:revision>5</cp:revision>
  <dcterms:created xsi:type="dcterms:W3CDTF">2019-06-25T08:06:00Z</dcterms:created>
  <dcterms:modified xsi:type="dcterms:W3CDTF">2023-04-24T04:51:00Z</dcterms:modified>
</cp:coreProperties>
</file>